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2D6" w:rsidRPr="006272D6" w:rsidRDefault="006272D6" w:rsidP="006272D6">
      <w:pPr>
        <w:jc w:val="center"/>
        <w:rPr>
          <w:sz w:val="32"/>
          <w:szCs w:val="32"/>
        </w:rPr>
      </w:pPr>
      <w:r w:rsidRPr="006272D6">
        <w:rPr>
          <w:rFonts w:ascii="Times New Roman" w:hAnsi="Times New Roman"/>
          <w:bCs/>
          <w:sz w:val="32"/>
          <w:szCs w:val="32"/>
        </w:rPr>
        <w:t>ModBus protocol address table</w:t>
      </w:r>
      <w:r w:rsidR="00053E1B">
        <w:rPr>
          <w:rFonts w:ascii="Times New Roman" w:hAnsi="Times New Roman"/>
          <w:bCs/>
          <w:sz w:val="32"/>
          <w:szCs w:val="32"/>
        </w:rPr>
        <w:t>-DTSU666</w:t>
      </w:r>
      <w:bookmarkStart w:id="0" w:name="_GoBack"/>
      <w:bookmarkEnd w:id="0"/>
    </w:p>
    <w:tbl>
      <w:tblPr>
        <w:tblW w:w="10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1216"/>
        <w:gridCol w:w="5016"/>
        <w:gridCol w:w="1488"/>
        <w:gridCol w:w="859"/>
        <w:gridCol w:w="1125"/>
      </w:tblGrid>
      <w:tr w:rsidR="006272D6" w:rsidTr="00DC1E9A">
        <w:trPr>
          <w:trHeight w:val="66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Parameter address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Parameter code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Instructions of parameters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type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length</w:t>
            </w:r>
            <w:r>
              <w:rPr>
                <w:rFonts w:ascii="Times New Roman" w:hAnsi="Times New Roman"/>
              </w:rPr>
              <w:br/>
              <w:t>Word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Read</w:t>
            </w:r>
          </w:p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Write</w:t>
            </w:r>
          </w:p>
        </w:tc>
      </w:tr>
      <w:tr w:rsidR="006272D6" w:rsidTr="00DC1E9A">
        <w:trPr>
          <w:trHeight w:val="468"/>
          <w:jc w:val="center"/>
        </w:trPr>
        <w:tc>
          <w:tcPr>
            <w:tcW w:w="10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Keyboard parameters (specific parameters see the instructions of programming parameters, the actual value with (*) parameter</w:t>
            </w:r>
            <w:r>
              <w:rPr>
                <w:rFonts w:eastAsia="宋体" w:cs="宋体" w:hint="eastAsia"/>
              </w:rPr>
              <w:t>＝</w:t>
            </w:r>
            <w:r>
              <w:rPr>
                <w:rFonts w:ascii="Times New Roman" w:hAnsi="Times New Roman"/>
              </w:rPr>
              <w:t xml:space="preserve"> communication parameter value × 0.1</w:t>
            </w:r>
            <w:r>
              <w:rPr>
                <w:rFonts w:eastAsia="宋体" w:cs="宋体" w:hint="eastAsia"/>
              </w:rPr>
              <w:t>）</w:t>
            </w:r>
          </w:p>
        </w:tc>
      </w:tr>
      <w:tr w:rsidR="006272D6" w:rsidTr="00DC1E9A">
        <w:trPr>
          <w:trHeight w:val="34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REV.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Software Version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Signed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6272D6" w:rsidTr="00DC1E9A">
        <w:trPr>
          <w:trHeight w:val="34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0001H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UCode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Programming code codE(1</w:t>
            </w:r>
            <w:r>
              <w:rPr>
                <w:rFonts w:ascii="Times New Roman" w:eastAsia="宋体" w:hAnsi="Times New Roman" w:hint="eastAsia"/>
              </w:rPr>
              <w:t>～</w:t>
            </w:r>
            <w:r>
              <w:rPr>
                <w:rFonts w:ascii="Times New Roman" w:eastAsia="宋体" w:hAnsi="Times New Roman"/>
              </w:rPr>
              <w:t>9999)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72D6" w:rsidRDefault="006272D6" w:rsidP="00DC1E9A">
            <w:pPr>
              <w:jc w:val="center"/>
              <w:rPr>
                <w:rFonts w:ascii="宋体" w:eastAsia="Times New Roman" w:hAnsi="宋体"/>
              </w:rPr>
            </w:pPr>
            <w:r>
              <w:rPr>
                <w:rFonts w:ascii="Times New Roman" w:eastAsia="宋体" w:hAnsi="Times New Roman"/>
              </w:rPr>
              <w:t>Signed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R/W</w:t>
            </w:r>
          </w:p>
        </w:tc>
      </w:tr>
      <w:tr w:rsidR="006272D6" w:rsidTr="00DC1E9A">
        <w:trPr>
          <w:trHeight w:val="34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0003H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net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Network selection (0:three phase four wire,</w:t>
            </w:r>
          </w:p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1:three phase three wire)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jc w:val="center"/>
              <w:rPr>
                <w:rFonts w:ascii="宋体" w:eastAsia="Times New Roman" w:hAnsi="宋体"/>
              </w:rPr>
            </w:pPr>
            <w:r>
              <w:rPr>
                <w:rFonts w:ascii="Times New Roman" w:eastAsia="宋体" w:hAnsi="Times New Roman"/>
              </w:rPr>
              <w:t>Signed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R/W</w:t>
            </w:r>
          </w:p>
        </w:tc>
      </w:tr>
      <w:tr w:rsidR="006272D6" w:rsidTr="00DC1E9A">
        <w:trPr>
          <w:trHeight w:val="34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0006H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Pr="00CD7F5D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7F5D">
              <w:rPr>
                <w:rFonts w:ascii="Times New Roman" w:hAnsi="Times New Roman" w:hint="eastAsia"/>
              </w:rPr>
              <w:t>IrAt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 w:rsidRPr="00CD7F5D">
              <w:rPr>
                <w:rFonts w:ascii="Times New Roman" w:hAnsi="Times New Roman"/>
              </w:rPr>
              <w:t>Current</w:t>
            </w:r>
            <w:r>
              <w:rPr>
                <w:rFonts w:ascii="Times New Roman" w:eastAsia="宋体" w:hAnsi="Times New Roman"/>
              </w:rPr>
              <w:t xml:space="preserve"> transformer rate IrAt(1</w:t>
            </w:r>
            <w:r>
              <w:rPr>
                <w:rFonts w:ascii="Times New Roman" w:eastAsia="宋体" w:hAnsi="Times New Roman" w:hint="eastAsia"/>
              </w:rPr>
              <w:t>～</w:t>
            </w:r>
            <w:r>
              <w:rPr>
                <w:rFonts w:ascii="Times New Roman" w:eastAsia="宋体" w:hAnsi="Times New Roman"/>
              </w:rPr>
              <w:t>9999)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72D6" w:rsidRDefault="006272D6" w:rsidP="00DC1E9A">
            <w:pPr>
              <w:jc w:val="center"/>
              <w:rPr>
                <w:rFonts w:ascii="宋体" w:eastAsia="Times New Roman" w:hAnsi="宋体"/>
              </w:rPr>
            </w:pPr>
            <w:r>
              <w:rPr>
                <w:rFonts w:ascii="Times New Roman" w:eastAsia="宋体" w:hAnsi="Times New Roman"/>
              </w:rPr>
              <w:t>Signed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R/W</w:t>
            </w:r>
          </w:p>
        </w:tc>
      </w:tr>
      <w:tr w:rsidR="006272D6" w:rsidTr="00DC1E9A">
        <w:trPr>
          <w:trHeight w:val="34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0007H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Pr="00CD7F5D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D7F5D">
              <w:rPr>
                <w:rFonts w:ascii="Times New Roman" w:hAnsi="Times New Roman" w:hint="eastAsia"/>
              </w:rPr>
              <w:t>UrAt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Voltage transformer rate UrAt</w:t>
            </w:r>
            <w:r>
              <w:rPr>
                <w:rFonts w:ascii="Times New Roman" w:eastAsia="宋体" w:hAnsi="Times New Roman" w:hint="eastAsia"/>
              </w:rPr>
              <w:t>（</w:t>
            </w:r>
            <w:r>
              <w:rPr>
                <w:rFonts w:ascii="Times New Roman" w:eastAsia="宋体" w:hAnsi="Times New Roman"/>
              </w:rPr>
              <w:t>*</w:t>
            </w:r>
            <w:r>
              <w:rPr>
                <w:rFonts w:ascii="Times New Roman" w:eastAsia="宋体" w:hAnsi="Times New Roman" w:hint="eastAsia"/>
              </w:rPr>
              <w:t>）</w:t>
            </w:r>
          </w:p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(1</w:t>
            </w:r>
            <w:r>
              <w:rPr>
                <w:rFonts w:ascii="Times New Roman" w:eastAsia="宋体" w:hAnsi="Times New Roman" w:hint="eastAsia"/>
              </w:rPr>
              <w:t>～</w:t>
            </w:r>
            <w:r>
              <w:rPr>
                <w:rFonts w:ascii="Times New Roman" w:eastAsia="宋体" w:hAnsi="Times New Roman"/>
              </w:rPr>
              <w:t>9999 represents voltage ratio 0.1</w:t>
            </w:r>
            <w:r>
              <w:rPr>
                <w:rFonts w:ascii="Times New Roman" w:eastAsia="宋体" w:hAnsi="Times New Roman" w:hint="eastAsia"/>
              </w:rPr>
              <w:t>～</w:t>
            </w:r>
            <w:r>
              <w:rPr>
                <w:rFonts w:ascii="Times New Roman" w:eastAsia="宋体" w:hAnsi="Times New Roman"/>
              </w:rPr>
              <w:t>999.9)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72D6" w:rsidRDefault="006272D6" w:rsidP="00DC1E9A">
            <w:pPr>
              <w:jc w:val="center"/>
              <w:rPr>
                <w:rFonts w:ascii="宋体" w:eastAsia="Times New Roman" w:hAnsi="宋体"/>
              </w:rPr>
            </w:pPr>
            <w:r>
              <w:rPr>
                <w:rFonts w:ascii="Times New Roman" w:eastAsia="宋体" w:hAnsi="Times New Roman"/>
              </w:rPr>
              <w:t>Signed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R/W</w:t>
            </w:r>
          </w:p>
        </w:tc>
      </w:tr>
      <w:tr w:rsidR="006272D6" w:rsidTr="00DC1E9A">
        <w:trPr>
          <w:trHeight w:val="34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Disp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9C51A6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Rotating display time</w:t>
            </w:r>
            <w:r>
              <w:rPr>
                <w:rFonts w:ascii="Times New Roman" w:eastAsia="宋体" w:hAnsi="Times New Roman" w:hint="eastAsia"/>
              </w:rPr>
              <w:t>（</w:t>
            </w:r>
            <w:r w:rsidR="009C51A6">
              <w:rPr>
                <w:rFonts w:ascii="Times New Roman" w:eastAsia="宋体" w:hAnsi="Times New Roman" w:hint="eastAsia"/>
              </w:rPr>
              <w:t>0-30</w:t>
            </w:r>
            <w:r>
              <w:rPr>
                <w:rFonts w:ascii="Times New Roman" w:eastAsia="宋体" w:hAnsi="Times New Roman"/>
              </w:rPr>
              <w:t>s</w:t>
            </w:r>
            <w:r w:rsidR="009C51A6">
              <w:rPr>
                <w:rFonts w:ascii="Times New Roman" w:eastAsia="宋体" w:hAnsi="Times New Roman" w:hint="eastAsia"/>
              </w:rPr>
              <w:t>，</w:t>
            </w:r>
            <w:r w:rsidR="009C51A6">
              <w:rPr>
                <w:rFonts w:ascii="Times New Roman" w:eastAsia="宋体" w:hAnsi="Times New Roman" w:hint="eastAsia"/>
              </w:rPr>
              <w:t>0</w:t>
            </w:r>
            <w:r w:rsidR="009C51A6">
              <w:rPr>
                <w:rFonts w:ascii="Times New Roman" w:eastAsia="宋体" w:hAnsi="Times New Roman" w:hint="eastAsia"/>
              </w:rPr>
              <w:t>：</w:t>
            </w:r>
            <w:r w:rsidR="009C51A6">
              <w:rPr>
                <w:rFonts w:ascii="Times New Roman" w:eastAsia="宋体" w:hAnsi="Times New Roman" w:hint="eastAsia"/>
              </w:rPr>
              <w:t>no</w:t>
            </w:r>
            <w:r w:rsidR="009C51A6">
              <w:rPr>
                <w:rFonts w:ascii="Times New Roman" w:eastAsia="宋体" w:hAnsi="Times New Roman"/>
              </w:rPr>
              <w:t xml:space="preserve"> </w:t>
            </w:r>
            <w:r w:rsidR="009C51A6">
              <w:rPr>
                <w:rFonts w:ascii="Times New Roman" w:eastAsia="宋体" w:hAnsi="Times New Roman" w:hint="eastAsia"/>
              </w:rPr>
              <w:t>rotating</w:t>
            </w:r>
            <w:r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72D6" w:rsidRDefault="006272D6" w:rsidP="00DC1E9A">
            <w:pPr>
              <w:jc w:val="center"/>
              <w:rPr>
                <w:rFonts w:ascii="宋体" w:eastAsia="Times New Roman" w:hAnsi="宋体"/>
              </w:rPr>
            </w:pPr>
            <w:r>
              <w:rPr>
                <w:rFonts w:ascii="Times New Roman" w:eastAsia="宋体" w:hAnsi="Times New Roman"/>
              </w:rPr>
              <w:t>Signed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R/W</w:t>
            </w:r>
          </w:p>
        </w:tc>
      </w:tr>
      <w:tr w:rsidR="006272D6" w:rsidTr="00DC1E9A">
        <w:trPr>
          <w:trHeight w:val="34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000BH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B.LCD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Backlight time control</w:t>
            </w:r>
            <w:r>
              <w:rPr>
                <w:rFonts w:ascii="Times New Roman" w:eastAsia="宋体" w:hAnsi="Times New Roman" w:hint="eastAsia"/>
              </w:rPr>
              <w:t>（</w:t>
            </w:r>
            <w:r w:rsidR="009C51A6">
              <w:rPr>
                <w:rFonts w:ascii="Times New Roman" w:eastAsia="宋体" w:hAnsi="Times New Roman" w:hint="eastAsia"/>
              </w:rPr>
              <w:t>0-30</w:t>
            </w:r>
            <w:r>
              <w:rPr>
                <w:rFonts w:ascii="Times New Roman" w:eastAsia="宋体" w:hAnsi="Times New Roman"/>
              </w:rPr>
              <w:t>m</w:t>
            </w:r>
            <w:r w:rsidR="009C51A6">
              <w:rPr>
                <w:rFonts w:ascii="Times New Roman" w:eastAsia="宋体" w:hAnsi="Times New Roman" w:hint="eastAsia"/>
              </w:rPr>
              <w:t>in</w:t>
            </w:r>
            <w:r w:rsidR="009C51A6">
              <w:rPr>
                <w:rFonts w:ascii="Times New Roman" w:eastAsia="宋体" w:hAnsi="Times New Roman" w:hint="eastAsia"/>
              </w:rPr>
              <w:t>，</w:t>
            </w:r>
            <w:r w:rsidR="009C51A6">
              <w:rPr>
                <w:rFonts w:ascii="Times New Roman" w:eastAsia="宋体" w:hAnsi="Times New Roman" w:hint="eastAsia"/>
              </w:rPr>
              <w:t>0</w:t>
            </w:r>
            <w:r w:rsidR="009C51A6">
              <w:rPr>
                <w:rFonts w:ascii="Times New Roman" w:eastAsia="宋体" w:hAnsi="Times New Roman" w:hint="eastAsia"/>
              </w:rPr>
              <w:t>：</w:t>
            </w:r>
            <w:r w:rsidR="009C51A6">
              <w:rPr>
                <w:rFonts w:ascii="Times New Roman" w:eastAsia="宋体" w:hAnsi="Times New Roman" w:hint="eastAsia"/>
              </w:rPr>
              <w:t>always</w:t>
            </w:r>
            <w:r w:rsidR="009C51A6">
              <w:rPr>
                <w:rFonts w:ascii="Times New Roman" w:eastAsia="宋体" w:hAnsi="Times New Roman"/>
              </w:rPr>
              <w:t xml:space="preserve"> </w:t>
            </w:r>
            <w:r w:rsidR="009C51A6">
              <w:rPr>
                <w:rFonts w:ascii="Times New Roman" w:eastAsia="宋体" w:hAnsi="Times New Roman" w:hint="eastAsia"/>
              </w:rPr>
              <w:t>on</w:t>
            </w:r>
            <w:r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72D6" w:rsidRDefault="006272D6" w:rsidP="00DC1E9A">
            <w:pPr>
              <w:jc w:val="center"/>
              <w:rPr>
                <w:rFonts w:ascii="宋体" w:eastAsia="Times New Roman" w:hAnsi="宋体"/>
              </w:rPr>
            </w:pPr>
            <w:r>
              <w:rPr>
                <w:rFonts w:ascii="Times New Roman" w:eastAsia="宋体" w:hAnsi="Times New Roman"/>
              </w:rPr>
              <w:t>Signed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R/W</w:t>
            </w:r>
          </w:p>
        </w:tc>
      </w:tr>
      <w:tr w:rsidR="006272D6" w:rsidTr="00DC1E9A">
        <w:trPr>
          <w:trHeight w:val="34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39E6">
              <w:rPr>
                <w:rFonts w:ascii="Times New Roman" w:hAnsi="Times New Roman"/>
              </w:rPr>
              <w:t>002B</w:t>
            </w:r>
            <w:r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39E6">
              <w:rPr>
                <w:rFonts w:ascii="Times New Roman" w:hAnsi="Times New Roman"/>
              </w:rPr>
              <w:t>UUID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2D6" w:rsidRDefault="006272D6" w:rsidP="009C51A6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Device type ID</w:t>
            </w:r>
            <w:r w:rsidR="009C51A6">
              <w:rPr>
                <w:rFonts w:ascii="Times New Roman" w:eastAsia="宋体" w:hAnsi="Times New Roman"/>
              </w:rPr>
              <w:t>(</w:t>
            </w:r>
            <w:r w:rsidR="009C51A6">
              <w:rPr>
                <w:rFonts w:ascii="Times New Roman" w:eastAsia="宋体" w:hAnsi="Times New Roman" w:hint="eastAsia"/>
              </w:rPr>
              <w:t>0</w:t>
            </w:r>
            <w:r w:rsidR="009C51A6">
              <w:rPr>
                <w:rFonts w:ascii="Times New Roman" w:eastAsia="宋体" w:hAnsi="Times New Roman" w:hint="eastAsia"/>
              </w:rPr>
              <w:t>～</w:t>
            </w:r>
            <w:r w:rsidR="009C51A6">
              <w:rPr>
                <w:rFonts w:ascii="Times New Roman" w:eastAsia="宋体" w:hAnsi="Times New Roman"/>
              </w:rPr>
              <w:t>9999)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72D6" w:rsidRDefault="006272D6" w:rsidP="00DC1E9A">
            <w:pPr>
              <w:jc w:val="center"/>
              <w:rPr>
                <w:rFonts w:ascii="宋体" w:eastAsia="Times New Roman" w:hAnsi="宋体"/>
              </w:rPr>
            </w:pPr>
            <w:r>
              <w:rPr>
                <w:rFonts w:ascii="Times New Roman" w:eastAsia="宋体" w:hAnsi="Times New Roman"/>
              </w:rPr>
              <w:t>bit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6272D6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002CH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Protocol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 xml:space="preserve">Protocol  switching </w:t>
            </w:r>
          </w:p>
          <w:p w:rsidR="006272D6" w:rsidRDefault="00A30BB1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 w:rsidRPr="00A30BB1">
              <w:rPr>
                <w:rFonts w:ascii="Times New Roman" w:eastAsia="宋体" w:hAnsi="Times New Roman"/>
              </w:rPr>
              <w:t>[0:Modbus;1:DL/T645]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jc w:val="center"/>
              <w:rPr>
                <w:rFonts w:ascii="宋体" w:eastAsia="Times New Roman" w:hAnsi="宋体"/>
              </w:rPr>
            </w:pPr>
            <w:r>
              <w:rPr>
                <w:rFonts w:ascii="Times New Roman" w:eastAsia="宋体" w:hAnsi="Times New Roman"/>
              </w:rPr>
              <w:t>Signed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R/W</w:t>
            </w:r>
          </w:p>
        </w:tc>
      </w:tr>
      <w:tr w:rsidR="006272D6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002DH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bAud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0BB1" w:rsidRDefault="00A30BB1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 w:rsidRPr="00A30BB1">
              <w:rPr>
                <w:rFonts w:ascii="Times New Roman" w:eastAsia="宋体" w:hAnsi="Times New Roman"/>
              </w:rPr>
              <w:t>[0:1200;1:2400;2:4800;3:9600;</w:t>
            </w:r>
          </w:p>
          <w:p w:rsidR="006272D6" w:rsidRDefault="00A30BB1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 w:rsidRPr="00A30BB1">
              <w:rPr>
                <w:rFonts w:ascii="Times New Roman" w:eastAsia="宋体" w:hAnsi="Times New Roman"/>
              </w:rPr>
              <w:t>4;19200;5:38400;6:115200]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jc w:val="center"/>
              <w:rPr>
                <w:rFonts w:ascii="宋体" w:eastAsia="Times New Roman" w:hAnsi="宋体"/>
              </w:rPr>
            </w:pPr>
            <w:r>
              <w:rPr>
                <w:rFonts w:ascii="Times New Roman" w:eastAsia="宋体" w:hAnsi="Times New Roman"/>
              </w:rPr>
              <w:t>Signed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R/W</w:t>
            </w:r>
          </w:p>
        </w:tc>
      </w:tr>
      <w:tr w:rsidR="006272D6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002EH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</w:rPr>
              <w:t>Addr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Communication address Addr(1</w:t>
            </w:r>
            <w:r>
              <w:rPr>
                <w:rFonts w:ascii="Times New Roman" w:eastAsia="宋体" w:hAnsi="Times New Roman" w:hint="eastAsia"/>
              </w:rPr>
              <w:t>～</w:t>
            </w:r>
            <w:r>
              <w:rPr>
                <w:rFonts w:ascii="Times New Roman" w:eastAsia="宋体" w:hAnsi="Times New Roman"/>
              </w:rPr>
              <w:t>247)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72D6" w:rsidRDefault="006272D6" w:rsidP="00DC1E9A">
            <w:pPr>
              <w:jc w:val="center"/>
              <w:rPr>
                <w:rFonts w:ascii="宋体" w:eastAsia="Times New Roman" w:hAnsi="宋体"/>
              </w:rPr>
            </w:pPr>
            <w:r>
              <w:rPr>
                <w:rFonts w:ascii="Times New Roman" w:eastAsia="宋体" w:hAnsi="Times New Roman"/>
              </w:rPr>
              <w:t>Signed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2D6" w:rsidRDefault="006272D6" w:rsidP="00DC1E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R/W</w:t>
            </w:r>
          </w:p>
        </w:tc>
      </w:tr>
      <w:tr w:rsidR="00AA5895" w:rsidTr="00A30BB1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A5895">
              <w:rPr>
                <w:rFonts w:ascii="Times New Roman" w:hAnsi="Times New Roman"/>
              </w:rPr>
              <w:t>0035</w:t>
            </w:r>
            <w:r>
              <w:rPr>
                <w:rFonts w:ascii="Times New Roman" w:hAnsi="Times New Roman" w:hint="eastAsia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AA5895" w:rsidRDefault="00AA5895" w:rsidP="00AA5895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 w:rsidRPr="00AA5895">
              <w:rPr>
                <w:rFonts w:ascii="Times New Roman" w:eastAsia="宋体" w:hAnsi="Times New Roman"/>
              </w:rPr>
              <w:t>SN1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Last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4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number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of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SN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BCD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R</w:t>
            </w:r>
          </w:p>
        </w:tc>
      </w:tr>
      <w:tr w:rsidR="00AA5895" w:rsidTr="00A30BB1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A5895">
              <w:rPr>
                <w:rFonts w:ascii="Times New Roman" w:hAnsi="Times New Roman"/>
              </w:rPr>
              <w:t>0036</w:t>
            </w:r>
            <w:r>
              <w:rPr>
                <w:rFonts w:ascii="Times New Roman" w:hAnsi="Times New Roman" w:hint="eastAsia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AA5895" w:rsidRDefault="00AA5895" w:rsidP="00AA5895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 w:rsidRPr="00AA5895">
              <w:rPr>
                <w:rFonts w:ascii="Times New Roman" w:eastAsia="宋体" w:hAnsi="Times New Roman"/>
              </w:rPr>
              <w:t>SN2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M</w:t>
            </w:r>
            <w:r>
              <w:rPr>
                <w:rFonts w:ascii="Times New Roman" w:eastAsia="宋体" w:hAnsi="Times New Roman" w:hint="eastAsia"/>
              </w:rPr>
              <w:t>iddle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4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number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of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SN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BCD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R</w:t>
            </w:r>
          </w:p>
        </w:tc>
      </w:tr>
      <w:tr w:rsidR="00AA5895" w:rsidTr="00A30BB1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A5895">
              <w:rPr>
                <w:rFonts w:ascii="Times New Roman" w:hAnsi="Times New Roman"/>
              </w:rPr>
              <w:t>0037</w:t>
            </w:r>
            <w:r>
              <w:rPr>
                <w:rFonts w:ascii="Times New Roman" w:hAnsi="Times New Roman" w:hint="eastAsia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AA5895" w:rsidRDefault="00AA5895" w:rsidP="00AA5895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 w:rsidRPr="00AA5895">
              <w:rPr>
                <w:rFonts w:ascii="Times New Roman" w:eastAsia="宋体" w:hAnsi="Times New Roman"/>
              </w:rPr>
              <w:t>SN3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F</w:t>
            </w:r>
            <w:r>
              <w:rPr>
                <w:rFonts w:ascii="Times New Roman" w:eastAsia="宋体" w:hAnsi="Times New Roman" w:hint="eastAsia"/>
              </w:rPr>
              <w:t>irst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4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number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of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SN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BCD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0045H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CID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C</w:t>
            </w:r>
            <w:r>
              <w:rPr>
                <w:rFonts w:ascii="Times New Roman" w:eastAsia="宋体" w:hAnsi="Times New Roman" w:hint="eastAsia"/>
              </w:rPr>
              <w:t>ustomer</w:t>
            </w:r>
            <w:r>
              <w:rPr>
                <w:rFonts w:ascii="Times New Roman" w:eastAsia="宋体" w:hAnsi="Times New Roman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ID</w:t>
            </w:r>
            <w:r w:rsidR="009C51A6">
              <w:rPr>
                <w:rFonts w:ascii="Times New Roman" w:eastAsia="宋体" w:hAnsi="Times New Roman"/>
              </w:rPr>
              <w:t>(</w:t>
            </w:r>
            <w:r w:rsidR="009C51A6">
              <w:rPr>
                <w:rFonts w:ascii="Times New Roman" w:eastAsia="宋体" w:hAnsi="Times New Roman" w:hint="eastAsia"/>
              </w:rPr>
              <w:t>0</w:t>
            </w:r>
            <w:r w:rsidR="009C51A6">
              <w:rPr>
                <w:rFonts w:ascii="Times New Roman" w:eastAsia="宋体" w:hAnsi="Times New Roman" w:hint="eastAsia"/>
              </w:rPr>
              <w:t>～</w:t>
            </w:r>
            <w:r w:rsidR="009C51A6">
              <w:rPr>
                <w:rFonts w:ascii="Times New Roman" w:eastAsia="宋体" w:hAnsi="Times New Roman"/>
              </w:rPr>
              <w:t>9999)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S</w:t>
            </w:r>
            <w:r>
              <w:rPr>
                <w:rFonts w:ascii="Times New Roman" w:eastAsia="宋体" w:hAnsi="Times New Roman" w:hint="eastAsia"/>
              </w:rPr>
              <w:t>igned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R</w:t>
            </w:r>
          </w:p>
        </w:tc>
      </w:tr>
      <w:tr w:rsidR="00AA5895" w:rsidTr="00DC1E9A">
        <w:trPr>
          <w:trHeight w:val="468"/>
          <w:jc w:val="center"/>
        </w:trPr>
        <w:tc>
          <w:tcPr>
            <w:tcW w:w="10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Electricity data on the secondary side</w:t>
            </w:r>
            <w:r>
              <w:rPr>
                <w:rFonts w:ascii="Times New Roman" w:hAnsi="Times New Roman" w:hint="eastAsia"/>
              </w:rPr>
              <w:t>-1</w:t>
            </w:r>
            <w:r w:rsidRPr="002139E6">
              <w:rPr>
                <w:rFonts w:ascii="Times New Roman" w:hAnsi="Times New Roman" w:hint="eastAsia"/>
                <w:vertAlign w:val="superscript"/>
              </w:rPr>
              <w:t>st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circuit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Uab</w:t>
            </w:r>
          </w:p>
        </w:tc>
        <w:tc>
          <w:tcPr>
            <w:tcW w:w="5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Three phase line voltage data, Unit V(×0.1V)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Ubc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04H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Uca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06H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Ua</w:t>
            </w:r>
          </w:p>
        </w:tc>
        <w:tc>
          <w:tcPr>
            <w:tcW w:w="5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Three phase voltage data, Unit V(×0.1V)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08H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0CH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</w:t>
            </w:r>
          </w:p>
        </w:tc>
        <w:tc>
          <w:tcPr>
            <w:tcW w:w="5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Three phase current data, Unit A(×0.001A)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020EH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0210H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0212H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Pt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Combined active power, Unit W(×0.1W)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0214H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phase active power, Unit W(×0.1W)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0216H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Pb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 phase active power, Unit W(×0.1W)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0218H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Pc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 phase active power, Unit W(×0.1W)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021AH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Qt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Combined reactive power, Unit var(×0.1var)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021CH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phase reactive power, Unit var(×0.1var)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021EH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Qb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 phase reactive power, Unit var(×0.1var)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0220H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Qc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 phase reactive power, Unit var(×0.1var)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022AH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PFt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Combined power factor(forward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inductive</w:t>
            </w:r>
            <w:r>
              <w:rPr>
                <w:rFonts w:eastAsia="宋体" w:cs="宋体" w:hint="eastAsia"/>
              </w:rPr>
              <w:t>，</w:t>
            </w: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everse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capacitive) (×0.001)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022CH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phase power factor(forward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inductive</w:t>
            </w:r>
            <w:r>
              <w:rPr>
                <w:rFonts w:eastAsia="宋体" w:cs="宋体" w:hint="eastAsia"/>
              </w:rPr>
              <w:t>，</w:t>
            </w: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everse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capacitive)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 (×0.001)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022EH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PFb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 phase power factor(forward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inductive</w:t>
            </w:r>
            <w:r>
              <w:rPr>
                <w:rFonts w:eastAsia="宋体" w:cs="宋体" w:hint="eastAsia"/>
              </w:rPr>
              <w:t>，</w:t>
            </w: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everse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capacitive)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 (×0.001)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0230H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PFc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 phase power factor(forward number</w:t>
            </w:r>
            <w:r>
              <w:rPr>
                <w:rFonts w:ascii="Times New Roman" w:eastAsia="宋体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inductive</w:t>
            </w:r>
            <w:r>
              <w:rPr>
                <w:rFonts w:ascii="Times New Roman" w:eastAsia="宋体" w:hAnsi="Times New Roman" w:hint="eastAsia"/>
              </w:rPr>
              <w:t>，</w:t>
            </w: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everse number</w:t>
            </w:r>
            <w:r>
              <w:rPr>
                <w:rFonts w:ascii="Times New Roman" w:eastAsia="宋体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capacitive)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 (×0.001)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0244H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Freq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Frequency, Unit Hz(×0.01Hz)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88"/>
          <w:jc w:val="center"/>
        </w:trPr>
        <w:tc>
          <w:tcPr>
            <w:tcW w:w="10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energy</w:t>
            </w:r>
            <w:r>
              <w:rPr>
                <w:rFonts w:ascii="Times New Roman" w:hAnsi="Times New Roman"/>
              </w:rPr>
              <w:t xml:space="preserve"> secondary side data</w:t>
            </w:r>
            <w:r>
              <w:rPr>
                <w:rFonts w:ascii="Times New Roman" w:hAnsi="Times New Roman" w:hint="eastAsia"/>
              </w:rPr>
              <w:t>-1</w:t>
            </w:r>
            <w:r w:rsidRPr="002139E6">
              <w:rPr>
                <w:rFonts w:ascii="Times New Roman" w:hAnsi="Times New Roman" w:hint="eastAsia"/>
                <w:vertAlign w:val="superscript"/>
              </w:rPr>
              <w:t>st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circuit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0100H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EpCom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eastAsia="宋体" w:cs="宋体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 xml:space="preserve">Total </w:t>
            </w:r>
            <w:r>
              <w:rPr>
                <w:rFonts w:ascii="Times New Roman" w:hAnsi="Times New Roman" w:hint="eastAsia"/>
              </w:rPr>
              <w:t>combination</w:t>
            </w:r>
            <w:r>
              <w:rPr>
                <w:rFonts w:ascii="Times New Roman" w:hAnsi="Times New Roman"/>
              </w:rPr>
              <w:t xml:space="preserve"> </w:t>
            </w:r>
            <w:r w:rsidRPr="00051090">
              <w:rPr>
                <w:rFonts w:ascii="Times New Roman" w:hAnsi="Times New Roman"/>
              </w:rPr>
              <w:t>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010AH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EqCom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eastAsia="宋体" w:cs="宋体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 xml:space="preserve">Total </w:t>
            </w:r>
            <w:r>
              <w:rPr>
                <w:rFonts w:ascii="Times New Roman" w:hAnsi="Times New Roman" w:hint="eastAsia"/>
              </w:rPr>
              <w:t>combination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re</w:t>
            </w:r>
            <w:r w:rsidRPr="00051090">
              <w:rPr>
                <w:rFonts w:ascii="Times New Roman" w:hAnsi="Times New Roman"/>
              </w:rPr>
              <w:t>active energy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(k</w:t>
            </w:r>
            <w:r>
              <w:rPr>
                <w:rFonts w:ascii="Times New Roman" w:hAnsi="Times New Roman" w:hint="eastAsia"/>
              </w:rPr>
              <w:t>varh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01</w:t>
            </w:r>
            <w:r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 w:hint="eastAsia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EqCom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eastAsia="宋体" w:cs="宋体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 xml:space="preserve">Total </w:t>
            </w:r>
            <w:r>
              <w:rPr>
                <w:rFonts w:ascii="Times New Roman" w:hAnsi="Times New Roman" w:hint="eastAsia"/>
              </w:rPr>
              <w:t>combination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re</w:t>
            </w:r>
            <w:r w:rsidRPr="00051090">
              <w:rPr>
                <w:rFonts w:ascii="Times New Roman" w:hAnsi="Times New Roman"/>
              </w:rPr>
              <w:t>active energy</w:t>
            </w:r>
            <w:r>
              <w:rPr>
                <w:rFonts w:ascii="Times New Roman" w:hAnsi="Times New Roman"/>
              </w:rPr>
              <w:t xml:space="preserve"> 2(k</w:t>
            </w:r>
            <w:r>
              <w:rPr>
                <w:rFonts w:ascii="Times New Roman" w:hAnsi="Times New Roman" w:hint="eastAsia"/>
              </w:rPr>
              <w:t>varh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051090">
              <w:rPr>
                <w:rFonts w:ascii="Times New Roman" w:hAnsi="Times New Roman"/>
              </w:rPr>
              <w:t>1EH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ImpEp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 xml:space="preserve">Total Forward </w:t>
            </w:r>
            <w:r w:rsidRPr="00051090">
              <w:rPr>
                <w:rFonts w:ascii="Times New Roman" w:hAnsi="Times New Roman"/>
              </w:rPr>
              <w:t>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0120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ImpEp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A Forward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0122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ImpEp</w:t>
            </w: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B Forward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0124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ImpEp</w:t>
            </w: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C Forward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0126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Net</w:t>
            </w:r>
            <w:r w:rsidRPr="00051090">
              <w:rPr>
                <w:rFonts w:ascii="Times New Roman" w:hAnsi="Times New Roman"/>
              </w:rPr>
              <w:t>ImpEp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Net Forward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051090">
              <w:rPr>
                <w:rFonts w:ascii="Times New Roman" w:hAnsi="Times New Roman"/>
              </w:rPr>
              <w:t>28H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ExpEp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T</w:t>
            </w:r>
            <w:r w:rsidRPr="00051090">
              <w:rPr>
                <w:rFonts w:ascii="Times New Roman" w:hAnsi="Times New Roman"/>
              </w:rPr>
              <w:t xml:space="preserve">otal </w:t>
            </w:r>
            <w:r>
              <w:rPr>
                <w:rFonts w:ascii="Times New Roman" w:hAnsi="Times New Roman"/>
              </w:rPr>
              <w:t>Reverse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012A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ExpEp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A</w:t>
            </w:r>
            <w:r w:rsidRPr="0005109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Reverse </w:t>
            </w:r>
            <w:r w:rsidRPr="00051090">
              <w:rPr>
                <w:rFonts w:ascii="Times New Roman" w:hAnsi="Times New Roman"/>
              </w:rPr>
              <w:t>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012C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ExpEp</w:t>
            </w: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B</w:t>
            </w:r>
            <w:r w:rsidRPr="0005109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Reverse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012E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ExpEp</w:t>
            </w: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C</w:t>
            </w:r>
            <w:r w:rsidRPr="0005109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Reverse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0130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Net</w:t>
            </w:r>
            <w:r w:rsidRPr="00051090">
              <w:rPr>
                <w:rFonts w:ascii="Times New Roman" w:hAnsi="Times New Roman"/>
              </w:rPr>
              <w:t>ExpEp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Net Reverse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0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Electricity data on the secondary side</w:t>
            </w:r>
            <w:r>
              <w:rPr>
                <w:rFonts w:ascii="Times New Roman" w:hAnsi="Times New Roman" w:hint="eastAsia"/>
              </w:rPr>
              <w:t>-</w:t>
            </w:r>
            <w:r>
              <w:rPr>
                <w:rFonts w:ascii="Times New Roman" w:hAnsi="Times New Roman"/>
              </w:rPr>
              <w:t>2</w:t>
            </w:r>
            <w:r w:rsidRPr="004D0482">
              <w:rPr>
                <w:rFonts w:ascii="Times New Roman" w:hAnsi="Times New Roman"/>
                <w:vertAlign w:val="superscript"/>
              </w:rPr>
              <w:t>nd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circuit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0900H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Uab</w:t>
            </w:r>
          </w:p>
        </w:tc>
        <w:tc>
          <w:tcPr>
            <w:tcW w:w="5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Three phase line voltage data, Unit V(×0.1V)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0902H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Ubc</w:t>
            </w:r>
          </w:p>
        </w:tc>
        <w:tc>
          <w:tcPr>
            <w:tcW w:w="501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0904H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Uca</w:t>
            </w:r>
          </w:p>
        </w:tc>
        <w:tc>
          <w:tcPr>
            <w:tcW w:w="5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0906H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Ua</w:t>
            </w:r>
          </w:p>
        </w:tc>
        <w:tc>
          <w:tcPr>
            <w:tcW w:w="5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Three phase voltage data, Unit V(×0.1V)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0908H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Ub</w:t>
            </w:r>
          </w:p>
        </w:tc>
        <w:tc>
          <w:tcPr>
            <w:tcW w:w="501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090AH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Uc</w:t>
            </w:r>
          </w:p>
        </w:tc>
        <w:tc>
          <w:tcPr>
            <w:tcW w:w="5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090CH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</w:t>
            </w:r>
          </w:p>
        </w:tc>
        <w:tc>
          <w:tcPr>
            <w:tcW w:w="5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Three phase current data, Unit A(×0.001A)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090EH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</w:t>
            </w:r>
          </w:p>
        </w:tc>
        <w:tc>
          <w:tcPr>
            <w:tcW w:w="501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0910H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</w:t>
            </w:r>
          </w:p>
        </w:tc>
        <w:tc>
          <w:tcPr>
            <w:tcW w:w="5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0912H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Pt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Combined active power, Unit W(×0.1W)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0914H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phase active power, Unit W(×0.1W)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0916H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Pb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 phase active power, Unit W(×0.1W)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0918H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Pc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 phase active power, Unit W(×0.1W)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091AH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Qt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Combined reactive power, Unit var(×0.1var)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091CH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phase reactive power, Unit var(×0.1var)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091EH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Qb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 phase reactive power, Unit var(×0.1var)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0920H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Qc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 phase reactive power, Unit var(×0.1var)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092AH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PFt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Combined power factor(forward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inductive</w:t>
            </w:r>
            <w:r>
              <w:rPr>
                <w:rFonts w:eastAsia="宋体" w:cs="宋体" w:hint="eastAsia"/>
              </w:rPr>
              <w:t>，</w:t>
            </w: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everse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capacitive) (×0.001)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092CH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phase power factor(forward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inductive</w:t>
            </w:r>
            <w:r>
              <w:rPr>
                <w:rFonts w:eastAsia="宋体" w:cs="宋体" w:hint="eastAsia"/>
              </w:rPr>
              <w:t>，</w:t>
            </w: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everse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capacitive)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 (×0.001)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092EH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PFb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 phase power factor(forward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inductive</w:t>
            </w:r>
            <w:r>
              <w:rPr>
                <w:rFonts w:eastAsia="宋体" w:cs="宋体" w:hint="eastAsia"/>
              </w:rPr>
              <w:t>，</w:t>
            </w: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everse number</w:t>
            </w:r>
            <w:r>
              <w:rPr>
                <w:rFonts w:eastAsia="宋体" w:cs="宋体" w:hint="eastAsia"/>
              </w:rPr>
              <w:t>：</w:t>
            </w:r>
            <w:r>
              <w:rPr>
                <w:rFonts w:ascii="Times New Roman" w:hAnsi="Times New Roman"/>
              </w:rPr>
              <w:t>capacitive)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 (×0.001)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0930H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PFc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 phase power factor(forward number</w:t>
            </w:r>
            <w:r>
              <w:rPr>
                <w:rFonts w:ascii="Times New Roman" w:eastAsia="宋体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inductive</w:t>
            </w:r>
            <w:r>
              <w:rPr>
                <w:rFonts w:ascii="Times New Roman" w:eastAsia="宋体" w:hAnsi="Times New Roman" w:hint="eastAsia"/>
              </w:rPr>
              <w:t>，</w:t>
            </w: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everse number</w:t>
            </w:r>
            <w:r>
              <w:rPr>
                <w:rFonts w:ascii="Times New Roman" w:eastAsia="宋体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capacitive)</w:t>
            </w:r>
          </w:p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(Invalid for three phase three wire) (×0.001)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0944H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Freq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Frequency, Unit Hz(×0.01Hz)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0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energy</w:t>
            </w:r>
            <w:r>
              <w:rPr>
                <w:rFonts w:ascii="Times New Roman" w:hAnsi="Times New Roman"/>
              </w:rPr>
              <w:t xml:space="preserve"> secondary side data</w:t>
            </w:r>
            <w:r>
              <w:rPr>
                <w:rFonts w:ascii="Times New Roman" w:hAnsi="Times New Roman" w:hint="eastAsia"/>
              </w:rPr>
              <w:t>-</w:t>
            </w:r>
            <w:r>
              <w:rPr>
                <w:rFonts w:ascii="Times New Roman" w:hAnsi="Times New Roman"/>
              </w:rPr>
              <w:t>2</w:t>
            </w:r>
            <w:r w:rsidRPr="004D0482">
              <w:rPr>
                <w:rFonts w:ascii="Times New Roman" w:hAnsi="Times New Roman"/>
                <w:vertAlign w:val="superscript"/>
              </w:rPr>
              <w:t>nd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circuit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0800H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EpCom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eastAsia="宋体" w:cs="宋体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 xml:space="preserve">Total </w:t>
            </w:r>
            <w:r>
              <w:rPr>
                <w:rFonts w:ascii="Times New Roman" w:hAnsi="Times New Roman" w:hint="eastAsia"/>
              </w:rPr>
              <w:t>combination</w:t>
            </w:r>
            <w:r>
              <w:rPr>
                <w:rFonts w:ascii="Times New Roman" w:hAnsi="Times New Roman"/>
              </w:rPr>
              <w:t xml:space="preserve"> </w:t>
            </w:r>
            <w:r w:rsidRPr="00051090">
              <w:rPr>
                <w:rFonts w:ascii="Times New Roman" w:hAnsi="Times New Roman"/>
              </w:rPr>
              <w:t>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080AH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EqCom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eastAsia="宋体" w:cs="宋体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 xml:space="preserve">Total </w:t>
            </w:r>
            <w:r>
              <w:rPr>
                <w:rFonts w:ascii="Times New Roman" w:hAnsi="Times New Roman" w:hint="eastAsia"/>
              </w:rPr>
              <w:t>combination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re</w:t>
            </w:r>
            <w:r w:rsidRPr="00051090">
              <w:rPr>
                <w:rFonts w:ascii="Times New Roman" w:hAnsi="Times New Roman"/>
              </w:rPr>
              <w:t>active energy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(k</w:t>
            </w:r>
            <w:r>
              <w:rPr>
                <w:rFonts w:ascii="Times New Roman" w:hAnsi="Times New Roman" w:hint="eastAsia"/>
              </w:rPr>
              <w:t>varh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08</w:t>
            </w:r>
            <w:r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 w:hint="eastAsia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EqCom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eastAsia="宋体" w:cs="宋体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 xml:space="preserve">Total </w:t>
            </w:r>
            <w:r>
              <w:rPr>
                <w:rFonts w:ascii="Times New Roman" w:hAnsi="Times New Roman" w:hint="eastAsia"/>
              </w:rPr>
              <w:t>combination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re</w:t>
            </w:r>
            <w:r w:rsidRPr="00051090">
              <w:rPr>
                <w:rFonts w:ascii="Times New Roman" w:hAnsi="Times New Roman"/>
              </w:rPr>
              <w:t>active energy</w:t>
            </w:r>
            <w:r>
              <w:rPr>
                <w:rFonts w:ascii="Times New Roman" w:hAnsi="Times New Roman"/>
              </w:rPr>
              <w:t xml:space="preserve"> 2(k</w:t>
            </w:r>
            <w:r>
              <w:rPr>
                <w:rFonts w:ascii="Times New Roman" w:hAnsi="Times New Roman" w:hint="eastAsia"/>
              </w:rPr>
              <w:t>varh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051090">
              <w:rPr>
                <w:rFonts w:ascii="Times New Roman" w:hAnsi="Times New Roman"/>
              </w:rPr>
              <w:t>1EH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ImpEp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 xml:space="preserve">Total Forward </w:t>
            </w:r>
            <w:r w:rsidRPr="00051090">
              <w:rPr>
                <w:rFonts w:ascii="Times New Roman" w:hAnsi="Times New Roman"/>
              </w:rPr>
              <w:t>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0820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ImpEp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A Forward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0822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ImpEp</w:t>
            </w: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B Forward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0824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ImpEp</w:t>
            </w: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C Forward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0826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Net</w:t>
            </w:r>
            <w:r w:rsidRPr="00051090">
              <w:rPr>
                <w:rFonts w:ascii="Times New Roman" w:hAnsi="Times New Roman"/>
              </w:rPr>
              <w:t>ImpEp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Net Forward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051090">
              <w:rPr>
                <w:rFonts w:ascii="Times New Roman" w:hAnsi="Times New Roman"/>
              </w:rPr>
              <w:t>28H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ExpEp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T</w:t>
            </w:r>
            <w:r w:rsidRPr="00051090">
              <w:rPr>
                <w:rFonts w:ascii="Times New Roman" w:hAnsi="Times New Roman"/>
              </w:rPr>
              <w:t xml:space="preserve">otal </w:t>
            </w:r>
            <w:r>
              <w:rPr>
                <w:rFonts w:ascii="Times New Roman" w:hAnsi="Times New Roman"/>
              </w:rPr>
              <w:t>Reverse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082A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ExpEp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A</w:t>
            </w:r>
            <w:r w:rsidRPr="0005109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Reverse </w:t>
            </w:r>
            <w:r w:rsidRPr="00051090">
              <w:rPr>
                <w:rFonts w:ascii="Times New Roman" w:hAnsi="Times New Roman"/>
              </w:rPr>
              <w:t>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082C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ExpEp</w:t>
            </w: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B</w:t>
            </w:r>
            <w:r w:rsidRPr="0005109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Reverse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082E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ExpEp</w:t>
            </w: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C</w:t>
            </w:r>
            <w:r w:rsidRPr="0005109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Reverse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  <w:tr w:rsidR="00AA5895" w:rsidTr="00DC1E9A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0830</w:t>
            </w:r>
            <w:r w:rsidRPr="00051090">
              <w:rPr>
                <w:rFonts w:ascii="Times New Roman" w:hAnsi="Times New Roman"/>
              </w:rPr>
              <w:t>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Net</w:t>
            </w:r>
            <w:r w:rsidRPr="00051090">
              <w:rPr>
                <w:rFonts w:ascii="Times New Roman" w:hAnsi="Times New Roman"/>
              </w:rPr>
              <w:t>ExpEp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eastAsia="宋体" w:cs="宋体" w:hint="eastAsia"/>
              </w:rPr>
              <w:t>（</w:t>
            </w:r>
            <w:r w:rsidRPr="00051090">
              <w:rPr>
                <w:rFonts w:ascii="Times New Roman" w:hAnsi="Times New Roman"/>
              </w:rPr>
              <w:t>current</w:t>
            </w:r>
            <w:r w:rsidRPr="00051090">
              <w:rPr>
                <w:rFonts w:eastAsia="宋体" w:cs="宋体" w:hint="eastAsia"/>
              </w:rPr>
              <w:t>）</w:t>
            </w:r>
            <w:r>
              <w:rPr>
                <w:rFonts w:ascii="Times New Roman" w:hAnsi="Times New Roman"/>
              </w:rPr>
              <w:t>Net Reverse</w:t>
            </w:r>
            <w:r w:rsidRPr="00051090">
              <w:rPr>
                <w:rFonts w:ascii="Times New Roman" w:hAnsi="Times New Roman"/>
              </w:rPr>
              <w:t xml:space="preserve"> active energy</w:t>
            </w:r>
            <w:r>
              <w:rPr>
                <w:rFonts w:ascii="Times New Roman" w:hAnsi="Times New Roman"/>
              </w:rPr>
              <w:t>(kWh</w:t>
            </w:r>
            <w:r w:rsidRPr="00051090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float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895" w:rsidRPr="00051090" w:rsidRDefault="00AA5895" w:rsidP="00AA589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51090">
              <w:rPr>
                <w:rFonts w:ascii="Times New Roman" w:hAnsi="Times New Roman"/>
              </w:rPr>
              <w:t>R</w:t>
            </w:r>
          </w:p>
        </w:tc>
      </w:tr>
    </w:tbl>
    <w:p w:rsidR="006272D6" w:rsidRDefault="006272D6"/>
    <w:p w:rsidR="006272D6" w:rsidRDefault="006272D6"/>
    <w:sectPr w:rsidR="00627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7EA" w:rsidRDefault="004A47EA" w:rsidP="00A30BB1">
      <w:pPr>
        <w:spacing w:line="240" w:lineRule="auto"/>
      </w:pPr>
      <w:r>
        <w:separator/>
      </w:r>
    </w:p>
  </w:endnote>
  <w:endnote w:type="continuationSeparator" w:id="0">
    <w:p w:rsidR="004A47EA" w:rsidRDefault="004A47EA" w:rsidP="00A30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7EA" w:rsidRDefault="004A47EA" w:rsidP="00A30BB1">
      <w:pPr>
        <w:spacing w:line="240" w:lineRule="auto"/>
      </w:pPr>
      <w:r>
        <w:separator/>
      </w:r>
    </w:p>
  </w:footnote>
  <w:footnote w:type="continuationSeparator" w:id="0">
    <w:p w:rsidR="004A47EA" w:rsidRDefault="004A47EA" w:rsidP="00A30B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2D6"/>
    <w:rsid w:val="00053E1B"/>
    <w:rsid w:val="004A47EA"/>
    <w:rsid w:val="006272D6"/>
    <w:rsid w:val="009C51A6"/>
    <w:rsid w:val="00A30BB1"/>
    <w:rsid w:val="00A628AF"/>
    <w:rsid w:val="00A8328F"/>
    <w:rsid w:val="00AA5895"/>
    <w:rsid w:val="00DB51B7"/>
    <w:rsid w:val="00DC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686B8"/>
  <w15:chartTrackingRefBased/>
  <w15:docId w15:val="{76C9C6FA-34DC-467E-84D7-36F559E1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2D6"/>
    <w:pPr>
      <w:widowControl w:val="0"/>
      <w:spacing w:line="360" w:lineRule="auto"/>
      <w:jc w:val="both"/>
    </w:pPr>
    <w:rPr>
      <w:rFonts w:ascii="仿宋_GB2312" w:eastAsia="仿宋_GB2312" w:hAnsi="仿宋_GB2312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0BB1"/>
    <w:rPr>
      <w:rFonts w:ascii="仿宋_GB2312" w:eastAsia="仿宋_GB2312" w:hAnsi="仿宋_GB2312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0BB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0BB1"/>
    <w:rPr>
      <w:rFonts w:ascii="仿宋_GB2312" w:eastAsia="仿宋_GB2312" w:hAnsi="仿宋_GB2312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吕真</dc:creator>
  <cp:keywords/>
  <dc:description/>
  <cp:lastModifiedBy>吕真</cp:lastModifiedBy>
  <cp:revision>4</cp:revision>
  <dcterms:created xsi:type="dcterms:W3CDTF">2024-07-16T05:01:00Z</dcterms:created>
  <dcterms:modified xsi:type="dcterms:W3CDTF">2024-07-19T01:31:00Z</dcterms:modified>
</cp:coreProperties>
</file>